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59C" w:rsidRPr="00264953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91A28" w:rsidRPr="00264953" w:rsidRDefault="004B459C" w:rsidP="00320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264953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264953" w:rsidRPr="0026495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63D72" w:rsidRPr="00463D72">
        <w:rPr>
          <w:rFonts w:ascii="Times New Roman" w:eastAsia="Times New Roman" w:hAnsi="Times New Roman" w:cs="Times New Roman"/>
          <w:b/>
          <w:sz w:val="24"/>
          <w:szCs w:val="24"/>
        </w:rPr>
        <w:t>Туризм и сопутствующие услуги - Требования и руководящие принципы по сокращению распространения Covid-19 в индустрии туризма</w:t>
      </w:r>
      <w:r w:rsidR="00264953" w:rsidRPr="00264953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64953" w:rsidRPr="00264953" w:rsidRDefault="00264953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Во всем мире сфера туризма, включая рынок услуг размещения туристов больше всего пострадали от вспышки COVID-19 - закрытие границ, приостановка авиасообщения, массовая аннуляция туров и броней сильно ударили по казахстанскому турбизнесу. 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>Пандемия COVID-19 оказывает драматическое воздействие на рабочие места, средства к существованию и благосостояние работников и их семей, особенно на малых и средних предприятиях (ММСП). В то время как несколько секторов и отраслей использовали потенциал онлайн-медиа для развития своего бизнеса, миллионы работников лишились средств к существованию, и многие другие, работающие в наиболее уязвимых секторах, по-прежнему подвергаются риску.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>Туризм, гостиничный бизнес, производство продуктов питания и напитков вносят большой вклад в ВВП и занятость во многих регионах мира. Пандемия COVID-19 сильно ударила по Республике Казахстан и вызвала беспрецедентный кризис в секторе туризма и гостеприимства, ресторанов и общественного питания (HoReCa) и в экономике.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>Отели изменили варианты питания, их заполняемость резко упала из-за высокого риска путешествий и необходимости социального дистанцир</w:t>
      </w:r>
      <w:bookmarkStart w:id="0" w:name="_GoBack"/>
      <w:bookmarkEnd w:id="0"/>
      <w:r w:rsidRPr="00463D72">
        <w:rPr>
          <w:rFonts w:ascii="Times New Roman" w:eastAsia="Times New Roman" w:hAnsi="Times New Roman" w:cs="Times New Roman"/>
          <w:sz w:val="24"/>
          <w:szCs w:val="24"/>
        </w:rPr>
        <w:t>ования, границы многих стран все еще закрыты, и люди также больше готовят самостоятельно.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>Чтобы двигаться вперед и лучше реагировать на растущие вызовы, стоящие перед сектором туризма в Республике Казахстан необходима разработка СТ РК «Туризм и сопутствующие услуги - Требования и руководящие принципы по сокращению распространения Covid-19 в индустрии туризма».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>Разработка документа по стандартизации необходима для обеспечения и выполнения требования государственной программы развития туристской отрасли Республики Казахстан на 2019 - 2025 годы, утвержденной постановлением Правительства Республики Казахстан от 31 мая 2019 года № 360.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Разработка документа по стандартизации необходима для роста туристского потока, повышения инвестиционной привлекательности индустрии туризма, формирование туристических продуктов и услуг по приоритетным направлениям туризма и создание благоприятного туристского климата. </w:t>
      </w:r>
    </w:p>
    <w:p w:rsidR="00856C29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Разработка документа по стандартизации необходима для обеспечения единых требований по сокращению распространения Covid-19 в индустрии туризма, выстраивания требований по предоставлению услуг к процессам и услугам </w:t>
      </w:r>
      <w:r w:rsidR="00961C06" w:rsidRPr="00463D72">
        <w:rPr>
          <w:rFonts w:ascii="Times New Roman" w:eastAsia="Times New Roman" w:hAnsi="Times New Roman" w:cs="Times New Roman"/>
          <w:sz w:val="24"/>
          <w:szCs w:val="24"/>
        </w:rPr>
        <w:t>предприятий,</w:t>
      </w:r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 работающих в индустрии туризма для безопасности предоставляемых ими услуг туристам Республики Казахстан.</w:t>
      </w:r>
    </w:p>
    <w:p w:rsidR="00463D72" w:rsidRPr="00264953" w:rsidRDefault="00463D72" w:rsidP="00463D72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264953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264953">
        <w:rPr>
          <w:rFonts w:ascii="Times New Roman" w:eastAsia="Times New Roman" w:hAnsi="Times New Roman" w:cs="Times New Roman"/>
          <w:sz w:val="24"/>
          <w:szCs w:val="24"/>
          <w:lang w:val="kk-KZ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-НК от </w:t>
      </w:r>
      <w:r w:rsidR="00264953">
        <w:rPr>
          <w:rFonts w:ascii="Times New Roman" w:eastAsia="Times New Roman" w:hAnsi="Times New Roman" w:cs="Times New Roman"/>
          <w:sz w:val="24"/>
          <w:szCs w:val="24"/>
          <w:lang w:val="kk-KZ"/>
        </w:rPr>
        <w:t>15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  <w:r w:rsidR="00264953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2.2021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95B" w:rsidRDefault="0053395B" w:rsidP="00320307">
      <w:pPr>
        <w:pStyle w:val="11"/>
        <w:ind w:firstLine="567"/>
        <w:jc w:val="both"/>
        <w:rPr>
          <w:b/>
          <w:sz w:val="24"/>
          <w:szCs w:val="24"/>
        </w:rPr>
      </w:pPr>
    </w:p>
    <w:p w:rsidR="0053395B" w:rsidRDefault="0053395B" w:rsidP="00320307">
      <w:pPr>
        <w:pStyle w:val="11"/>
        <w:ind w:firstLine="567"/>
        <w:jc w:val="both"/>
        <w:rPr>
          <w:b/>
          <w:sz w:val="24"/>
          <w:szCs w:val="24"/>
        </w:rPr>
      </w:pPr>
    </w:p>
    <w:p w:rsidR="0053395B" w:rsidRDefault="0053395B" w:rsidP="00320307">
      <w:pPr>
        <w:pStyle w:val="11"/>
        <w:ind w:firstLine="567"/>
        <w:jc w:val="both"/>
        <w:rPr>
          <w:b/>
          <w:sz w:val="24"/>
          <w:szCs w:val="24"/>
        </w:rPr>
      </w:pPr>
    </w:p>
    <w:p w:rsidR="0053395B" w:rsidRDefault="0053395B" w:rsidP="00320307">
      <w:pPr>
        <w:pStyle w:val="11"/>
        <w:ind w:firstLine="567"/>
        <w:jc w:val="both"/>
        <w:rPr>
          <w:b/>
          <w:sz w:val="24"/>
          <w:szCs w:val="24"/>
        </w:rPr>
      </w:pPr>
    </w:p>
    <w:p w:rsidR="004B459C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lastRenderedPageBreak/>
        <w:t>3 Характеристика объекта стандартизации</w:t>
      </w:r>
    </w:p>
    <w:p w:rsidR="0053395B" w:rsidRPr="00485F79" w:rsidRDefault="0053395B" w:rsidP="00320307">
      <w:pPr>
        <w:pStyle w:val="11"/>
        <w:ind w:firstLine="567"/>
        <w:jc w:val="both"/>
        <w:rPr>
          <w:b/>
          <w:sz w:val="24"/>
          <w:szCs w:val="24"/>
        </w:rPr>
      </w:pPr>
    </w:p>
    <w:p w:rsidR="001A092F" w:rsidRDefault="0053395B" w:rsidP="00320307">
      <w:pPr>
        <w:pStyle w:val="Style46"/>
        <w:widowControl/>
        <w:ind w:firstLine="567"/>
        <w:jc w:val="both"/>
        <w:rPr>
          <w:rFonts w:ascii="Times New Roman" w:hAnsi="Times New Roman" w:cs="Times New Roman"/>
        </w:rPr>
      </w:pPr>
      <w:r w:rsidRPr="0053395B">
        <w:rPr>
          <w:rFonts w:ascii="Times New Roman" w:hAnsi="Times New Roman" w:cs="Times New Roman"/>
        </w:rPr>
        <w:t>Настоящий стандарт устанавливает требования и рекомендации для турист</w:t>
      </w:r>
      <w:r w:rsidR="00F257B0">
        <w:rPr>
          <w:rFonts w:ascii="Times New Roman" w:hAnsi="Times New Roman" w:cs="Times New Roman"/>
        </w:rPr>
        <w:t>с</w:t>
      </w:r>
      <w:r w:rsidRPr="0053395B">
        <w:rPr>
          <w:rFonts w:ascii="Times New Roman" w:hAnsi="Times New Roman" w:cs="Times New Roman"/>
        </w:rPr>
        <w:t xml:space="preserve">ких организаций по предотвращению распространения коронавируса SARS-CoV-2 в целях защиты здоровья </w:t>
      </w:r>
      <w:r w:rsidR="00F257B0">
        <w:rPr>
          <w:rFonts w:ascii="Times New Roman" w:hAnsi="Times New Roman" w:cs="Times New Roman"/>
        </w:rPr>
        <w:t xml:space="preserve">своих </w:t>
      </w:r>
      <w:r w:rsidRPr="0053395B">
        <w:rPr>
          <w:rFonts w:ascii="Times New Roman" w:hAnsi="Times New Roman" w:cs="Times New Roman"/>
        </w:rPr>
        <w:t>сотрудников.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С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тандарт</w:t>
      </w:r>
      <w:r w:rsidR="00961C06" w:rsidRPr="00961C06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распространяется на всю цепочку создания добавленной стоим</w:t>
      </w:r>
      <w:r w:rsidR="00FB118F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ости в туризме, включая следующе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е: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проживание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711041" w:rsidRDefault="0053395B" w:rsidP="00711041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приключенческий туризм и экотуризм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711041" w:rsidRPr="00711041" w:rsidRDefault="00711041" w:rsidP="00711041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961C06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r w:rsidRPr="00961C0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экскурсии/экскурсионные туры</w:t>
      </w:r>
      <w:r w:rsidRPr="00961C06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пляжи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услуги общественного питания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услуги по гольфу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медицинские и оздоровительные курорты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туризм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музеи и объекты культурного наследия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особо о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храняемые природные территории;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ночной отдых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подводное плавание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горнолыжные курорты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Default="0053395B" w:rsidP="0053395B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тематические парки и парки отдыха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и т.д.</w:t>
      </w:r>
    </w:p>
    <w:p w:rsidR="0053395B" w:rsidRPr="00146BE2" w:rsidRDefault="0053395B" w:rsidP="0053395B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</w:p>
    <w:p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>Проект государственного стандарта обеспечивает выполнение требований Законов Республики Казахстан «О техническом регулировании» от 9 ноября 2004 г № 603-II, «О туристской деятельности в Республике Казахс</w:t>
      </w:r>
      <w:r>
        <w:rPr>
          <w:rFonts w:ascii="Times New Roman" w:hAnsi="Times New Roman" w:cs="Times New Roman"/>
          <w:sz w:val="24"/>
          <w:szCs w:val="24"/>
        </w:rPr>
        <w:t>тан» от 13 июня 2001 года N 211,</w:t>
      </w:r>
      <w:r w:rsidRPr="00987E05">
        <w:rPr>
          <w:rFonts w:ascii="Times New Roman" w:hAnsi="Times New Roman" w:cs="Times New Roman"/>
          <w:sz w:val="24"/>
          <w:szCs w:val="24"/>
        </w:rPr>
        <w:t xml:space="preserve"> «О защите прав потребителей» от 4 мая 2010 г. № 274- IV, Кодекса РК о здоровье народа и системе здравоохранения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Проект стандарта разработан в соответствии с: </w:t>
      </w:r>
    </w:p>
    <w:p w:rsidR="00987E05" w:rsidRPr="00987E05" w:rsidRDefault="00987E05" w:rsidP="00D04C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- </w:t>
      </w:r>
      <w:r w:rsidR="00D04CE1" w:rsidRPr="00D04CE1">
        <w:rPr>
          <w:rFonts w:ascii="Times New Roman" w:hAnsi="Times New Roman" w:cs="Times New Roman"/>
          <w:sz w:val="24"/>
          <w:szCs w:val="24"/>
        </w:rPr>
        <w:t>Правил</w:t>
      </w:r>
      <w:r w:rsidR="00D04CE1">
        <w:rPr>
          <w:rFonts w:ascii="Times New Roman" w:hAnsi="Times New Roman" w:cs="Times New Roman"/>
          <w:sz w:val="24"/>
          <w:szCs w:val="24"/>
        </w:rPr>
        <w:t>ами</w:t>
      </w:r>
      <w:r w:rsidR="00D04CE1" w:rsidRPr="00D04CE1">
        <w:rPr>
          <w:rFonts w:ascii="Times New Roman" w:hAnsi="Times New Roman" w:cs="Times New Roman"/>
          <w:sz w:val="24"/>
          <w:szCs w:val="24"/>
        </w:rPr>
        <w:t xml:space="preserve">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</w:t>
      </w:r>
      <w:r w:rsidR="00961C06" w:rsidRPr="00D04CE1">
        <w:rPr>
          <w:rFonts w:ascii="Times New Roman" w:hAnsi="Times New Roman" w:cs="Times New Roman"/>
          <w:sz w:val="24"/>
          <w:szCs w:val="24"/>
        </w:rPr>
        <w:t xml:space="preserve">стандартизации </w:t>
      </w:r>
      <w:r w:rsidR="00961C06">
        <w:rPr>
          <w:rFonts w:ascii="Times New Roman" w:hAnsi="Times New Roman" w:cs="Times New Roman"/>
          <w:sz w:val="24"/>
          <w:szCs w:val="24"/>
        </w:rPr>
        <w:t>от</w:t>
      </w:r>
      <w:r w:rsidR="00D04CE1">
        <w:rPr>
          <w:rFonts w:ascii="Times New Roman" w:hAnsi="Times New Roman" w:cs="Times New Roman"/>
          <w:sz w:val="24"/>
          <w:szCs w:val="24"/>
        </w:rPr>
        <w:t xml:space="preserve"> 26 декабря 2018 года № 918;</w:t>
      </w:r>
    </w:p>
    <w:p w:rsidR="00987E05" w:rsidRPr="00987E05" w:rsidRDefault="00D04CE1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 РК 1.2-2021</w:t>
      </w:r>
      <w:r w:rsidR="00987E05" w:rsidRPr="00987E05">
        <w:rPr>
          <w:rFonts w:ascii="Times New Roman" w:hAnsi="Times New Roman" w:cs="Times New Roman"/>
          <w:sz w:val="24"/>
          <w:szCs w:val="24"/>
        </w:rPr>
        <w:t xml:space="preserve"> «</w:t>
      </w:r>
      <w:r w:rsidRPr="00D04CE1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 Порядок разработки документов по стандартизации</w:t>
      </w:r>
      <w:r w:rsidR="00987E05" w:rsidRPr="00987E05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>- СТ РК 1.5-20</w:t>
      </w:r>
      <w:r w:rsidR="00D04CE1">
        <w:rPr>
          <w:rFonts w:ascii="Times New Roman" w:hAnsi="Times New Roman" w:cs="Times New Roman"/>
          <w:sz w:val="24"/>
          <w:szCs w:val="24"/>
        </w:rPr>
        <w:t>21</w:t>
      </w:r>
      <w:r w:rsidRPr="00987E05">
        <w:rPr>
          <w:rFonts w:ascii="Times New Roman" w:hAnsi="Times New Roman" w:cs="Times New Roman"/>
          <w:sz w:val="24"/>
          <w:szCs w:val="24"/>
        </w:rPr>
        <w:t xml:space="preserve"> «</w:t>
      </w:r>
      <w:r w:rsidR="00D04CE1" w:rsidRPr="00D04CE1">
        <w:rPr>
          <w:rFonts w:ascii="Times New Roman" w:hAnsi="Times New Roman" w:cs="Times New Roman"/>
          <w:sz w:val="24"/>
          <w:szCs w:val="24"/>
        </w:rPr>
        <w:t>Общие требования к построению, изложению, оформлению и содержанию национальных стандартов и рекомендаций по стандартизации</w:t>
      </w:r>
      <w:r w:rsidRPr="00987E05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FB3D18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>- СТ РК 1.9-2013 «</w:t>
      </w:r>
      <w:r w:rsidR="00D04CE1" w:rsidRPr="00D04CE1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 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  <w:r w:rsidRPr="00987E05">
        <w:rPr>
          <w:rFonts w:ascii="Times New Roman" w:hAnsi="Times New Roman" w:cs="Times New Roman"/>
          <w:sz w:val="24"/>
          <w:szCs w:val="24"/>
        </w:rPr>
        <w:t>».</w:t>
      </w:r>
    </w:p>
    <w:p w:rsidR="00987E05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29" w:rsidRDefault="00856C29" w:rsidP="00792466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данного проекта стандарта являются </w:t>
      </w:r>
      <w:r w:rsidR="000C63EE" w:rsidRPr="000C63E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организации по </w:t>
      </w:r>
      <w:r w:rsidR="008E48F3">
        <w:rPr>
          <w:rFonts w:ascii="Times New Roman" w:hAnsi="Times New Roman" w:cs="Times New Roman"/>
          <w:bCs/>
          <w:sz w:val="24"/>
          <w:szCs w:val="24"/>
          <w:lang w:val="kk-KZ"/>
        </w:rPr>
        <w:t>предоставлению туристских услуг</w:t>
      </w:r>
      <w:r w:rsidR="009D77C8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:rsidR="00792466" w:rsidRPr="00485F79" w:rsidRDefault="00792466" w:rsidP="00792466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459C" w:rsidRPr="00485F79" w:rsidRDefault="004B459C" w:rsidP="00792466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D5CBA" w:rsidRDefault="00792466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466">
        <w:rPr>
          <w:rFonts w:ascii="Times New Roman" w:eastAsia="Times New Roman" w:hAnsi="Times New Roman" w:cs="Times New Roman"/>
          <w:sz w:val="24"/>
          <w:szCs w:val="24"/>
        </w:rPr>
        <w:lastRenderedPageBreak/>
        <w:t>Проект национального стандарта направляется на согласование и рассмотрение заинтересованным организациям и государственным органам, техническим комитетам по стандартизации, Казахстанской Туристской Ассоциации, туристическим компаниям Республики Казахстан. Полученные замечания и предложения будут проанализированы, учтены разработчиком и отражены в сводке отзывов.</w:t>
      </w:r>
    </w:p>
    <w:p w:rsidR="00792466" w:rsidRPr="000C63EE" w:rsidRDefault="00792466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D63BB4" w:rsidRPr="00D63BB4" w:rsidRDefault="00D63BB4" w:rsidP="00D63BB4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D63BB4">
        <w:rPr>
          <w:sz w:val="24"/>
          <w:szCs w:val="24"/>
          <w:lang w:val="kk-KZ"/>
        </w:rPr>
        <w:t>Стандарт будет разработан на основе европейского стандарта ISO/PAS 5643:2021 Tourism and related services — Requirements and guidelines to reduce the spread of Covid-19 in the tourism industry (Туризм и сопутствующие услуги. Требования и руководящие принципы по сокращению распространения Covid-19 в индустрии туризма).</w:t>
      </w:r>
    </w:p>
    <w:p w:rsidR="0053465B" w:rsidRDefault="00D63BB4" w:rsidP="00D63BB4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D63BB4">
        <w:rPr>
          <w:sz w:val="24"/>
          <w:szCs w:val="24"/>
          <w:lang w:val="kk-KZ"/>
        </w:rPr>
        <w:t>Сведения о проведенных научно-исследовательских и опытно-конструкторских работах отсутствуют.</w:t>
      </w:r>
    </w:p>
    <w:p w:rsidR="00D63BB4" w:rsidRPr="00485F79" w:rsidRDefault="00D63BB4" w:rsidP="00D63BB4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  8 Данные о разработчике и соисполнителях (контактные данные), сроках разработки проекта стандарта</w:t>
      </w: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Нур-Султан, пр. Мангилик Ел, здание «Эталонный центр», тел. +7 (7172) 27-08-01, +7 (7172) 27-08-13, е-mail: </w:t>
      </w:r>
      <w:hyperlink r:id="rId7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="00A0723E" w:rsidRPr="00485F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Алтынсарина 83, </w:t>
      </w:r>
      <w:r w:rsidR="00A0723E" w:rsidRPr="00485F79">
        <w:rPr>
          <w:rFonts w:ascii="Times New Roman" w:hAnsi="Times New Roman" w:cs="Times New Roman"/>
          <w:sz w:val="24"/>
          <w:szCs w:val="24"/>
        </w:rPr>
        <w:t>104</w:t>
      </w:r>
      <w:r w:rsidRPr="00485F79">
        <w:rPr>
          <w:rFonts w:ascii="Times New Roman" w:hAnsi="Times New Roman" w:cs="Times New Roman"/>
          <w:sz w:val="24"/>
          <w:szCs w:val="24"/>
        </w:rPr>
        <w:t xml:space="preserve"> кабинет,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</w:t>
      </w:r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>-88-54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8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AC37CB"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 w:rsidR="00DA3469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 w:rsidRPr="00485F79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DA3469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="00DA346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="00DA346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A63" w:rsidRDefault="00552A63" w:rsidP="00A4133A">
      <w:pPr>
        <w:spacing w:after="0" w:line="240" w:lineRule="auto"/>
      </w:pPr>
      <w:r>
        <w:separator/>
      </w:r>
    </w:p>
  </w:endnote>
  <w:endnote w:type="continuationSeparator" w:id="0">
    <w:p w:rsidR="00552A63" w:rsidRDefault="00552A6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043D6A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961C06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A63" w:rsidRDefault="00552A63" w:rsidP="00A4133A">
      <w:pPr>
        <w:spacing w:after="0" w:line="240" w:lineRule="auto"/>
      </w:pPr>
      <w:r>
        <w:separator/>
      </w:r>
    </w:p>
  </w:footnote>
  <w:footnote w:type="continuationSeparator" w:id="0">
    <w:p w:rsidR="00552A63" w:rsidRDefault="00552A6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0C6559F"/>
    <w:multiLevelType w:val="hybridMultilevel"/>
    <w:tmpl w:val="84263506"/>
    <w:lvl w:ilvl="0" w:tplc="C9B0E5E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4155C"/>
    <w:rsid w:val="00043D6A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25F13"/>
    <w:rsid w:val="00132FFF"/>
    <w:rsid w:val="001333EE"/>
    <w:rsid w:val="0013447C"/>
    <w:rsid w:val="00134725"/>
    <w:rsid w:val="00137C5B"/>
    <w:rsid w:val="001423B4"/>
    <w:rsid w:val="00146BE2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2925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64953"/>
    <w:rsid w:val="00273595"/>
    <w:rsid w:val="002761BE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50BB1"/>
    <w:rsid w:val="003761BC"/>
    <w:rsid w:val="00380A9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63D72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395B"/>
    <w:rsid w:val="0053465B"/>
    <w:rsid w:val="00545667"/>
    <w:rsid w:val="00547DF5"/>
    <w:rsid w:val="00552A63"/>
    <w:rsid w:val="00560E8E"/>
    <w:rsid w:val="0056174B"/>
    <w:rsid w:val="005808A1"/>
    <w:rsid w:val="005846F4"/>
    <w:rsid w:val="005B0B04"/>
    <w:rsid w:val="005C1A18"/>
    <w:rsid w:val="005C56BB"/>
    <w:rsid w:val="005F48EB"/>
    <w:rsid w:val="005F5043"/>
    <w:rsid w:val="00600358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1CC9"/>
    <w:rsid w:val="00711041"/>
    <w:rsid w:val="00715FF7"/>
    <w:rsid w:val="007346DD"/>
    <w:rsid w:val="00741FBC"/>
    <w:rsid w:val="00762B33"/>
    <w:rsid w:val="0076450A"/>
    <w:rsid w:val="007704CA"/>
    <w:rsid w:val="00774A6B"/>
    <w:rsid w:val="00784E8E"/>
    <w:rsid w:val="00792466"/>
    <w:rsid w:val="00795512"/>
    <w:rsid w:val="0079712D"/>
    <w:rsid w:val="007974B4"/>
    <w:rsid w:val="007B4A6E"/>
    <w:rsid w:val="007C0455"/>
    <w:rsid w:val="007C052D"/>
    <w:rsid w:val="007D10F9"/>
    <w:rsid w:val="007D310E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48F3"/>
    <w:rsid w:val="008E51AB"/>
    <w:rsid w:val="008E56EC"/>
    <w:rsid w:val="008E71B0"/>
    <w:rsid w:val="008F40C9"/>
    <w:rsid w:val="0091006A"/>
    <w:rsid w:val="009103C2"/>
    <w:rsid w:val="00926FC4"/>
    <w:rsid w:val="00946BBF"/>
    <w:rsid w:val="00950138"/>
    <w:rsid w:val="009565F2"/>
    <w:rsid w:val="00960DB2"/>
    <w:rsid w:val="00961C06"/>
    <w:rsid w:val="009662AB"/>
    <w:rsid w:val="00980FF0"/>
    <w:rsid w:val="00981207"/>
    <w:rsid w:val="009816D7"/>
    <w:rsid w:val="00987E05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A53C0"/>
    <w:rsid w:val="00AB1F75"/>
    <w:rsid w:val="00AC33DF"/>
    <w:rsid w:val="00AC37CB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69A7"/>
    <w:rsid w:val="00C50B8F"/>
    <w:rsid w:val="00C5120A"/>
    <w:rsid w:val="00C55C73"/>
    <w:rsid w:val="00C563BB"/>
    <w:rsid w:val="00C62F85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159F"/>
    <w:rsid w:val="00CF0FC6"/>
    <w:rsid w:val="00CF16F0"/>
    <w:rsid w:val="00CF5A5A"/>
    <w:rsid w:val="00D02B98"/>
    <w:rsid w:val="00D04CE1"/>
    <w:rsid w:val="00D15B1C"/>
    <w:rsid w:val="00D41E25"/>
    <w:rsid w:val="00D53834"/>
    <w:rsid w:val="00D55C80"/>
    <w:rsid w:val="00D55E24"/>
    <w:rsid w:val="00D57CD0"/>
    <w:rsid w:val="00D60361"/>
    <w:rsid w:val="00D63BB4"/>
    <w:rsid w:val="00D674AA"/>
    <w:rsid w:val="00D73433"/>
    <w:rsid w:val="00D8293E"/>
    <w:rsid w:val="00D908E3"/>
    <w:rsid w:val="00D96733"/>
    <w:rsid w:val="00DA3469"/>
    <w:rsid w:val="00DB1DEF"/>
    <w:rsid w:val="00DC757F"/>
    <w:rsid w:val="00DD17DD"/>
    <w:rsid w:val="00DD1B80"/>
    <w:rsid w:val="00DE4122"/>
    <w:rsid w:val="00DE620F"/>
    <w:rsid w:val="00E01997"/>
    <w:rsid w:val="00E04D39"/>
    <w:rsid w:val="00E17743"/>
    <w:rsid w:val="00E2317A"/>
    <w:rsid w:val="00E30CE0"/>
    <w:rsid w:val="00E362D7"/>
    <w:rsid w:val="00E43630"/>
    <w:rsid w:val="00E4577B"/>
    <w:rsid w:val="00E65FC4"/>
    <w:rsid w:val="00E72613"/>
    <w:rsid w:val="00E83AA1"/>
    <w:rsid w:val="00E84B61"/>
    <w:rsid w:val="00E961F5"/>
    <w:rsid w:val="00EA640B"/>
    <w:rsid w:val="00EE5748"/>
    <w:rsid w:val="00F126C6"/>
    <w:rsid w:val="00F16BA3"/>
    <w:rsid w:val="00F257B0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118F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E9EAA"/>
  <w15:docId w15:val="{572A47BC-890B-4A60-8CF1-14AD10F2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maty@ksm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User1</cp:lastModifiedBy>
  <cp:revision>29</cp:revision>
  <cp:lastPrinted>2019-05-06T08:17:00Z</cp:lastPrinted>
  <dcterms:created xsi:type="dcterms:W3CDTF">2021-08-05T05:49:00Z</dcterms:created>
  <dcterms:modified xsi:type="dcterms:W3CDTF">2022-09-09T07:51:00Z</dcterms:modified>
</cp:coreProperties>
</file>